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063BD" w:rsidP="00D063BD" w14:paraId="6C9D2E25" w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 606 – Questions from MMPI Article</w:t>
      </w:r>
    </w:p>
    <w:p w:rsidR="00D063BD" w:rsidP="00D063BD" w14:paraId="65003B59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___________________________________________</w:t>
      </w:r>
    </w:p>
    <w:p w:rsidR="00D063BD" w:rsidP="00D063BD" w14:paraId="54F1B38D" w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assignment is worth 10 points.</w:t>
      </w:r>
    </w:p>
    <w:p w:rsidR="00DE7B0C" w:rsidP="00DE7B0C" w14:paraId="32B284AF" w14:textId="77A1F95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difference between the MMPI-2 and the MMPI-2-RF?</w:t>
      </w:r>
    </w:p>
    <w:p w:rsidR="00DE7B0C" w:rsidP="00DE7B0C" w14:paraId="1BE83B7B" w14:textId="7B000F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MMPI-2-RF </w:t>
      </w:r>
      <w:r w:rsidR="0093340F">
        <w:rPr>
          <w:rFonts w:ascii="Times New Roman" w:hAnsi="Times New Roman" w:cs="Times New Roman"/>
          <w:sz w:val="24"/>
          <w:szCs w:val="24"/>
        </w:rPr>
        <w:t xml:space="preserve">is the newer MMPI which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r w:rsidR="00E9216D">
        <w:rPr>
          <w:rFonts w:ascii="Times New Roman" w:hAnsi="Times New Roman" w:cs="Times New Roman"/>
          <w:sz w:val="24"/>
          <w:szCs w:val="24"/>
        </w:rPr>
        <w:t>lesser</w:t>
      </w:r>
      <w:r>
        <w:rPr>
          <w:rFonts w:ascii="Times New Roman" w:hAnsi="Times New Roman" w:cs="Times New Roman"/>
          <w:sz w:val="24"/>
          <w:szCs w:val="24"/>
        </w:rPr>
        <w:t xml:space="preserve"> true/false items (338) as compared to MMPI-2’s 567 true/false items</w:t>
      </w:r>
      <w:r w:rsidR="0093340F">
        <w:rPr>
          <w:rFonts w:ascii="Times New Roman" w:hAnsi="Times New Roman" w:cs="Times New Roman"/>
          <w:sz w:val="24"/>
          <w:szCs w:val="24"/>
        </w:rPr>
        <w:t xml:space="preserve"> and therefore takes </w:t>
      </w:r>
      <w:r w:rsidR="00E9216D">
        <w:rPr>
          <w:rFonts w:ascii="Times New Roman" w:hAnsi="Times New Roman" w:cs="Times New Roman"/>
          <w:sz w:val="24"/>
          <w:szCs w:val="24"/>
        </w:rPr>
        <w:t>a shorter</w:t>
      </w:r>
      <w:r w:rsidR="0093340F">
        <w:rPr>
          <w:rFonts w:ascii="Times New Roman" w:hAnsi="Times New Roman" w:cs="Times New Roman"/>
          <w:sz w:val="24"/>
          <w:szCs w:val="24"/>
        </w:rPr>
        <w:t xml:space="preserve"> </w:t>
      </w:r>
      <w:r w:rsidR="00494967">
        <w:rPr>
          <w:rFonts w:ascii="Times New Roman" w:hAnsi="Times New Roman" w:cs="Times New Roman"/>
          <w:sz w:val="24"/>
          <w:szCs w:val="24"/>
        </w:rPr>
        <w:t>time to</w:t>
      </w:r>
      <w:r w:rsidR="0093340F">
        <w:rPr>
          <w:rFonts w:ascii="Times New Roman" w:hAnsi="Times New Roman" w:cs="Times New Roman"/>
          <w:sz w:val="24"/>
          <w:szCs w:val="24"/>
        </w:rPr>
        <w:t xml:space="preserve"> complete as compared to the older MMPI-2</w:t>
      </w:r>
      <w:r w:rsidR="00CE7E9B">
        <w:rPr>
          <w:rFonts w:ascii="Times New Roman" w:hAnsi="Times New Roman" w:cs="Times New Roman"/>
          <w:sz w:val="24"/>
          <w:szCs w:val="24"/>
        </w:rPr>
        <w:t>. The two MMPI’s have different clinical scales.</w:t>
      </w:r>
    </w:p>
    <w:p w:rsidR="00DE7B0C" w:rsidRPr="00DE7B0C" w:rsidP="00DE7B0C" w14:paraId="2DF1B036" w14:textId="5FE10F1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63BD" w:rsidP="00D063BD" w14:paraId="0598EE9E" w14:textId="4C009580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MMPI-A?</w:t>
      </w:r>
    </w:p>
    <w:p w:rsidR="00CE7E9B" w:rsidRPr="00CE7E9B" w:rsidP="00CE7E9B" w14:paraId="4D7425BE" w14:textId="6416F5F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MMPI-A is a version of the M</w:t>
      </w:r>
      <w:r w:rsidR="005631AE">
        <w:rPr>
          <w:rFonts w:ascii="Times New Roman" w:hAnsi="Times New Roman" w:cs="Times New Roman"/>
          <w:sz w:val="24"/>
          <w:szCs w:val="24"/>
        </w:rPr>
        <w:t xml:space="preserve">innesota </w:t>
      </w:r>
      <w:r>
        <w:rPr>
          <w:rFonts w:ascii="Times New Roman" w:hAnsi="Times New Roman" w:cs="Times New Roman"/>
          <w:sz w:val="24"/>
          <w:szCs w:val="24"/>
        </w:rPr>
        <w:t>M</w:t>
      </w:r>
      <w:r w:rsidR="005631AE">
        <w:rPr>
          <w:rFonts w:ascii="Times New Roman" w:hAnsi="Times New Roman" w:cs="Times New Roman"/>
          <w:sz w:val="24"/>
          <w:szCs w:val="24"/>
        </w:rPr>
        <w:t xml:space="preserve">ultiphasic </w:t>
      </w:r>
      <w:r>
        <w:rPr>
          <w:rFonts w:ascii="Times New Roman" w:hAnsi="Times New Roman" w:cs="Times New Roman"/>
          <w:sz w:val="24"/>
          <w:szCs w:val="24"/>
        </w:rPr>
        <w:t>P</w:t>
      </w:r>
      <w:r w:rsidR="005631AE">
        <w:rPr>
          <w:rFonts w:ascii="Times New Roman" w:hAnsi="Times New Roman" w:cs="Times New Roman"/>
          <w:sz w:val="24"/>
          <w:szCs w:val="24"/>
        </w:rPr>
        <w:t xml:space="preserve">ersonality </w:t>
      </w:r>
      <w:r>
        <w:rPr>
          <w:rFonts w:ascii="Times New Roman" w:hAnsi="Times New Roman" w:cs="Times New Roman"/>
          <w:sz w:val="24"/>
          <w:szCs w:val="24"/>
        </w:rPr>
        <w:t>I</w:t>
      </w:r>
      <w:r w:rsidR="005631AE">
        <w:rPr>
          <w:rFonts w:ascii="Times New Roman" w:hAnsi="Times New Roman" w:cs="Times New Roman"/>
          <w:sz w:val="24"/>
          <w:szCs w:val="24"/>
        </w:rPr>
        <w:t>nventory</w:t>
      </w:r>
      <w:r>
        <w:rPr>
          <w:rFonts w:ascii="Times New Roman" w:hAnsi="Times New Roman" w:cs="Times New Roman"/>
          <w:sz w:val="24"/>
          <w:szCs w:val="24"/>
        </w:rPr>
        <w:t xml:space="preserve"> test </w:t>
      </w:r>
      <w:r w:rsidR="00E9216D">
        <w:rPr>
          <w:rFonts w:ascii="Times New Roman" w:hAnsi="Times New Roman" w:cs="Times New Roman"/>
          <w:sz w:val="24"/>
          <w:szCs w:val="24"/>
        </w:rPr>
        <w:t>made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216D">
        <w:rPr>
          <w:rFonts w:ascii="Times New Roman" w:hAnsi="Times New Roman" w:cs="Times New Roman"/>
          <w:sz w:val="24"/>
          <w:szCs w:val="24"/>
        </w:rPr>
        <w:t>for use with</w:t>
      </w:r>
      <w:r>
        <w:rPr>
          <w:rFonts w:ascii="Times New Roman" w:hAnsi="Times New Roman" w:cs="Times New Roman"/>
          <w:sz w:val="24"/>
          <w:szCs w:val="24"/>
        </w:rPr>
        <w:t xml:space="preserve"> teenagers.</w:t>
      </w:r>
    </w:p>
    <w:p w:rsidR="00D063BD" w:rsidP="00D063BD" w14:paraId="5706C9FC" w14:textId="1E4DB1D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 can you not find the MMPI test online?</w:t>
      </w:r>
    </w:p>
    <w:p w:rsidR="005631AE" w:rsidRPr="005631AE" w:rsidP="005631AE" w14:paraId="25ACE3DF" w14:textId="05CBC19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MMPI test cannot be found online because it is a</w:t>
      </w:r>
      <w:r w:rsidR="00E9216D">
        <w:rPr>
          <w:rFonts w:ascii="Times New Roman" w:hAnsi="Times New Roman" w:cs="Times New Roman"/>
          <w:sz w:val="24"/>
          <w:szCs w:val="24"/>
        </w:rPr>
        <w:t xml:space="preserve"> tool of psychology that is</w:t>
      </w:r>
      <w:r>
        <w:rPr>
          <w:rFonts w:ascii="Times New Roman" w:hAnsi="Times New Roman" w:cs="Times New Roman"/>
          <w:sz w:val="24"/>
          <w:szCs w:val="24"/>
        </w:rPr>
        <w:t xml:space="preserve"> protected</w:t>
      </w:r>
      <w:r w:rsidR="00E9216D">
        <w:rPr>
          <w:rFonts w:ascii="Times New Roman" w:hAnsi="Times New Roman" w:cs="Times New Roman"/>
          <w:sz w:val="24"/>
          <w:szCs w:val="24"/>
        </w:rPr>
        <w:t>.</w:t>
      </w:r>
    </w:p>
    <w:p w:rsidR="005631AE" w:rsidP="005631AE" w14:paraId="422FEDE9" w14:textId="5786BBC3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10 </w:t>
      </w:r>
      <w:r w:rsidR="00B15B73">
        <w:rPr>
          <w:rFonts w:ascii="Times New Roman" w:hAnsi="Times New Roman" w:cs="Times New Roman"/>
          <w:sz w:val="24"/>
          <w:szCs w:val="24"/>
        </w:rPr>
        <w:t>clinical</w:t>
      </w:r>
      <w:r>
        <w:rPr>
          <w:rFonts w:ascii="Times New Roman" w:hAnsi="Times New Roman" w:cs="Times New Roman"/>
          <w:sz w:val="24"/>
          <w:szCs w:val="24"/>
        </w:rPr>
        <w:t xml:space="preserve"> subscales, which scale has the most items?</w:t>
      </w:r>
    </w:p>
    <w:p w:rsidR="005631AE" w:rsidRPr="005631AE" w:rsidP="005631AE" w14:paraId="66DE07D2" w14:textId="17D502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Schizophrenia (Sc) is the subscale with the most items (78 items)</w:t>
      </w:r>
      <w:r w:rsidR="00C86292">
        <w:rPr>
          <w:rFonts w:ascii="Times New Roman" w:hAnsi="Times New Roman" w:cs="Times New Roman"/>
          <w:sz w:val="24"/>
          <w:szCs w:val="24"/>
        </w:rPr>
        <w:t>.</w:t>
      </w:r>
    </w:p>
    <w:p w:rsidR="000744EB" w:rsidP="00D063BD" w14:paraId="50A77D8E" w14:textId="6449B6A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four validity scales. Explain each in one simple sentence.</w:t>
      </w:r>
    </w:p>
    <w:p w:rsidR="00C86292" w:rsidP="00C86292" w14:paraId="7AF1C9EF" w14:textId="14B2D24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Lie (L) scale is intended to tell whether a person has an inflated opinion of themselves.</w:t>
      </w:r>
    </w:p>
    <w:p w:rsidR="00C86292" w:rsidP="00C86292" w14:paraId="2B3A8DAB" w14:textId="67DDA74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 scale is used to know whether the person taking the test</w:t>
      </w:r>
      <w:r w:rsidR="003A135B">
        <w:rPr>
          <w:rFonts w:ascii="Times New Roman" w:hAnsi="Times New Roman" w:cs="Times New Roman"/>
          <w:sz w:val="24"/>
          <w:szCs w:val="24"/>
        </w:rPr>
        <w:t xml:space="preserve"> followed through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135B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="003A135B">
        <w:rPr>
          <w:rFonts w:ascii="Times New Roman" w:hAnsi="Times New Roman" w:cs="Times New Roman"/>
          <w:sz w:val="24"/>
          <w:szCs w:val="24"/>
        </w:rPr>
        <w:t>randomly filled it out.</w:t>
      </w:r>
    </w:p>
    <w:p w:rsidR="003A135B" w:rsidP="00C86292" w14:paraId="7AED8C33" w14:textId="13308954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Back </w:t>
      </w: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scale measures the last half of the test measured by the F scale.</w:t>
      </w:r>
    </w:p>
    <w:p w:rsidR="003A135B" w:rsidRPr="00C86292" w:rsidP="00C86292" w14:paraId="730C3D02" w14:textId="3EFD5622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K scale is used to identify </w:t>
      </w:r>
      <w:r w:rsidR="0083367D">
        <w:rPr>
          <w:rFonts w:ascii="Times New Roman" w:hAnsi="Times New Roman" w:cs="Times New Roman"/>
          <w:sz w:val="24"/>
          <w:szCs w:val="24"/>
        </w:rPr>
        <w:t>those psychopatholog</w:t>
      </w:r>
      <w:r w:rsidR="0003704E">
        <w:rPr>
          <w:rFonts w:ascii="Times New Roman" w:hAnsi="Times New Roman" w:cs="Times New Roman"/>
          <w:sz w:val="24"/>
          <w:szCs w:val="24"/>
        </w:rPr>
        <w:t>y patients</w:t>
      </w:r>
      <w:r w:rsidR="0083367D">
        <w:rPr>
          <w:rFonts w:ascii="Times New Roman" w:hAnsi="Times New Roman" w:cs="Times New Roman"/>
          <w:sz w:val="24"/>
          <w:szCs w:val="24"/>
        </w:rPr>
        <w:t xml:space="preserve"> who are being defensive.</w:t>
      </w:r>
    </w:p>
    <w:p w:rsidR="000744EB" w:rsidP="00D063BD" w14:paraId="44888B19" w14:textId="4CA98A1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a </w:t>
      </w:r>
      <w:r>
        <w:rPr>
          <w:rFonts w:ascii="Times New Roman" w:hAnsi="Times New Roman" w:cs="Times New Roman"/>
          <w:sz w:val="24"/>
          <w:szCs w:val="24"/>
        </w:rPr>
        <w:t>code type</w:t>
      </w:r>
      <w:r>
        <w:rPr>
          <w:rFonts w:ascii="Times New Roman" w:hAnsi="Times New Roman" w:cs="Times New Roman"/>
          <w:sz w:val="24"/>
          <w:szCs w:val="24"/>
        </w:rPr>
        <w:t xml:space="preserve">, and what could a </w:t>
      </w:r>
      <w:r>
        <w:rPr>
          <w:rFonts w:ascii="Times New Roman" w:hAnsi="Times New Roman" w:cs="Times New Roman"/>
          <w:sz w:val="24"/>
          <w:szCs w:val="24"/>
        </w:rPr>
        <w:t>code type</w:t>
      </w:r>
      <w:r>
        <w:rPr>
          <w:rFonts w:ascii="Times New Roman" w:hAnsi="Times New Roman" w:cs="Times New Roman"/>
          <w:sz w:val="24"/>
          <w:szCs w:val="24"/>
        </w:rPr>
        <w:t xml:space="preserve"> of 2-3 suggest?</w:t>
      </w:r>
    </w:p>
    <w:p w:rsidR="0083367D" w:rsidRPr="0083367D" w:rsidP="0083367D" w14:paraId="1F24028E" w14:textId="519D3C2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code type</w:t>
      </w:r>
      <w:r>
        <w:rPr>
          <w:rFonts w:ascii="Times New Roman" w:hAnsi="Times New Roman" w:cs="Times New Roman"/>
          <w:sz w:val="24"/>
          <w:szCs w:val="24"/>
        </w:rPr>
        <w:t xml:space="preserve"> is when </w:t>
      </w:r>
      <w:r w:rsidR="00E9216D">
        <w:rPr>
          <w:rFonts w:ascii="Times New Roman" w:hAnsi="Times New Roman" w:cs="Times New Roman"/>
          <w:sz w:val="24"/>
          <w:szCs w:val="24"/>
        </w:rPr>
        <w:t>a pair of</w:t>
      </w:r>
      <w:r>
        <w:rPr>
          <w:rFonts w:ascii="Times New Roman" w:hAnsi="Times New Roman" w:cs="Times New Roman"/>
          <w:sz w:val="24"/>
          <w:szCs w:val="24"/>
        </w:rPr>
        <w:t xml:space="preserve"> scales </w:t>
      </w:r>
      <w:r w:rsidR="00E9216D">
        <w:rPr>
          <w:rFonts w:ascii="Times New Roman" w:hAnsi="Times New Roman" w:cs="Times New Roman"/>
          <w:sz w:val="24"/>
          <w:szCs w:val="24"/>
        </w:rPr>
        <w:t>show noticeable</w:t>
      </w:r>
      <w:r>
        <w:rPr>
          <w:rFonts w:ascii="Times New Roman" w:hAnsi="Times New Roman" w:cs="Times New Roman"/>
          <w:sz w:val="24"/>
          <w:szCs w:val="24"/>
        </w:rPr>
        <w:t xml:space="preserve"> high T scores.</w:t>
      </w:r>
      <w:r w:rsidR="00365BA9">
        <w:rPr>
          <w:rFonts w:ascii="Times New Roman" w:hAnsi="Times New Roman" w:cs="Times New Roman"/>
          <w:sz w:val="24"/>
          <w:szCs w:val="24"/>
        </w:rPr>
        <w:t xml:space="preserve"> A T score is a</w:t>
      </w:r>
      <w:r w:rsidR="00E9216D">
        <w:rPr>
          <w:rFonts w:ascii="Times New Roman" w:hAnsi="Times New Roman" w:cs="Times New Roman"/>
          <w:sz w:val="24"/>
          <w:szCs w:val="24"/>
        </w:rPr>
        <w:t xml:space="preserve"> </w:t>
      </w:r>
      <w:r w:rsidR="00365BA9">
        <w:rPr>
          <w:rFonts w:ascii="Times New Roman" w:hAnsi="Times New Roman" w:cs="Times New Roman"/>
          <w:sz w:val="24"/>
          <w:szCs w:val="24"/>
        </w:rPr>
        <w:t>report</w:t>
      </w:r>
      <w:r w:rsidR="00E9216D">
        <w:rPr>
          <w:rFonts w:ascii="Times New Roman" w:hAnsi="Times New Roman" w:cs="Times New Roman"/>
          <w:sz w:val="24"/>
          <w:szCs w:val="24"/>
        </w:rPr>
        <w:t xml:space="preserve"> of interpretation</w:t>
      </w:r>
      <w:r w:rsidR="00365BA9">
        <w:rPr>
          <w:rFonts w:ascii="Times New Roman" w:hAnsi="Times New Roman" w:cs="Times New Roman"/>
          <w:sz w:val="24"/>
          <w:szCs w:val="24"/>
        </w:rPr>
        <w:t xml:space="preserve"> </w:t>
      </w:r>
      <w:r w:rsidR="00E9216D">
        <w:rPr>
          <w:rFonts w:ascii="Times New Roman" w:hAnsi="Times New Roman" w:cs="Times New Roman"/>
          <w:sz w:val="24"/>
          <w:szCs w:val="24"/>
        </w:rPr>
        <w:t>made</w:t>
      </w:r>
      <w:r w:rsidR="00365BA9">
        <w:rPr>
          <w:rFonts w:ascii="Times New Roman" w:hAnsi="Times New Roman" w:cs="Times New Roman"/>
          <w:sz w:val="24"/>
          <w:szCs w:val="24"/>
        </w:rPr>
        <w:t xml:space="preserve"> by the psychologist </w:t>
      </w:r>
      <w:r w:rsidR="00712FA5">
        <w:rPr>
          <w:rFonts w:ascii="Times New Roman" w:hAnsi="Times New Roman" w:cs="Times New Roman"/>
          <w:sz w:val="24"/>
          <w:szCs w:val="24"/>
        </w:rPr>
        <w:t xml:space="preserve">on a </w:t>
      </w:r>
      <w:r w:rsidR="00365BA9">
        <w:rPr>
          <w:rFonts w:ascii="Times New Roman" w:hAnsi="Times New Roman" w:cs="Times New Roman"/>
          <w:sz w:val="24"/>
          <w:szCs w:val="24"/>
        </w:rPr>
        <w:t xml:space="preserve">scale ranging from 30 to 120. </w:t>
      </w:r>
      <w:r w:rsidR="000022E7">
        <w:rPr>
          <w:rFonts w:ascii="Times New Roman" w:hAnsi="Times New Roman" w:cs="Times New Roman"/>
          <w:sz w:val="24"/>
          <w:szCs w:val="24"/>
        </w:rPr>
        <w:t xml:space="preserve">The normal T score lies between 50 and 65. </w:t>
      </w:r>
      <w:r w:rsidR="00365BA9">
        <w:rPr>
          <w:rFonts w:ascii="Times New Roman" w:hAnsi="Times New Roman" w:cs="Times New Roman"/>
          <w:sz w:val="24"/>
          <w:szCs w:val="24"/>
        </w:rPr>
        <w:t xml:space="preserve">A </w:t>
      </w:r>
      <w:r w:rsidR="00365BA9">
        <w:rPr>
          <w:rFonts w:ascii="Times New Roman" w:hAnsi="Times New Roman" w:cs="Times New Roman"/>
          <w:sz w:val="24"/>
          <w:szCs w:val="24"/>
        </w:rPr>
        <w:t>code type</w:t>
      </w:r>
      <w:r w:rsidR="00365BA9">
        <w:rPr>
          <w:rFonts w:ascii="Times New Roman" w:hAnsi="Times New Roman" w:cs="Times New Roman"/>
          <w:sz w:val="24"/>
          <w:szCs w:val="24"/>
        </w:rPr>
        <w:t xml:space="preserve"> 2-3 means that both scale 2 and scale 3 are </w:t>
      </w:r>
      <w:r w:rsidR="000022E7">
        <w:rPr>
          <w:rFonts w:ascii="Times New Roman" w:hAnsi="Times New Roman" w:cs="Times New Roman"/>
          <w:sz w:val="24"/>
          <w:szCs w:val="24"/>
        </w:rPr>
        <w:t>above 65</w:t>
      </w:r>
      <w:r w:rsidR="00365BA9">
        <w:rPr>
          <w:rFonts w:ascii="Times New Roman" w:hAnsi="Times New Roman" w:cs="Times New Roman"/>
          <w:sz w:val="24"/>
          <w:szCs w:val="24"/>
        </w:rPr>
        <w:t xml:space="preserve">, </w:t>
      </w:r>
      <w:r w:rsidR="00494967">
        <w:rPr>
          <w:rFonts w:ascii="Times New Roman" w:hAnsi="Times New Roman" w:cs="Times New Roman"/>
          <w:sz w:val="24"/>
          <w:szCs w:val="24"/>
        </w:rPr>
        <w:t>implying depression</w:t>
      </w:r>
      <w:r w:rsidR="00365BA9">
        <w:rPr>
          <w:rFonts w:ascii="Times New Roman" w:hAnsi="Times New Roman" w:cs="Times New Roman"/>
          <w:sz w:val="24"/>
          <w:szCs w:val="24"/>
        </w:rPr>
        <w:t xml:space="preserve">, low activity levels and </w:t>
      </w:r>
      <w:r w:rsidR="000022E7">
        <w:rPr>
          <w:rFonts w:ascii="Times New Roman" w:hAnsi="Times New Roman" w:cs="Times New Roman"/>
          <w:sz w:val="24"/>
          <w:szCs w:val="24"/>
        </w:rPr>
        <w:t xml:space="preserve">a state of </w:t>
      </w:r>
      <w:r w:rsidR="00365BA9">
        <w:rPr>
          <w:rFonts w:ascii="Times New Roman" w:hAnsi="Times New Roman" w:cs="Times New Roman"/>
          <w:sz w:val="24"/>
          <w:szCs w:val="24"/>
        </w:rPr>
        <w:t>helplessness.</w:t>
      </w:r>
    </w:p>
    <w:p w:rsidR="00365BA9" w:rsidP="00365BA9" w14:paraId="5BD5D3E6" w14:textId="2D6AC09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was the MMPI-2-RF published?</w:t>
      </w:r>
    </w:p>
    <w:p w:rsidR="00365BA9" w:rsidRPr="00365BA9" w:rsidP="00365BA9" w14:paraId="736B8984" w14:textId="2D9B24C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MMPI-2-RF was published in 2008</w:t>
      </w:r>
      <w:r w:rsidR="0003704E">
        <w:rPr>
          <w:rFonts w:ascii="Times New Roman" w:hAnsi="Times New Roman" w:cs="Times New Roman"/>
          <w:sz w:val="24"/>
          <w:szCs w:val="24"/>
        </w:rPr>
        <w:t>.</w:t>
      </w:r>
    </w:p>
    <w:p w:rsidR="003A41C9" w:rsidP="00D063BD" w14:paraId="3C086E79" w14:textId="33DFA81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was the purpose of the update?</w:t>
      </w:r>
    </w:p>
    <w:p w:rsidR="0003704E" w:rsidRPr="0003704E" w:rsidP="0003704E" w14:paraId="264119A2" w14:textId="49B909C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update </w:t>
      </w:r>
      <w:r w:rsidR="00494967">
        <w:rPr>
          <w:rFonts w:ascii="Times New Roman" w:hAnsi="Times New Roman" w:cs="Times New Roman"/>
          <w:sz w:val="24"/>
          <w:szCs w:val="24"/>
        </w:rPr>
        <w:t>was to convey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2E7">
        <w:rPr>
          <w:rFonts w:ascii="Times New Roman" w:hAnsi="Times New Roman" w:cs="Times New Roman"/>
          <w:sz w:val="24"/>
          <w:szCs w:val="24"/>
        </w:rPr>
        <w:t xml:space="preserve">present-day representations </w:t>
      </w:r>
      <w:r>
        <w:rPr>
          <w:rFonts w:ascii="Times New Roman" w:hAnsi="Times New Roman" w:cs="Times New Roman"/>
          <w:sz w:val="24"/>
          <w:szCs w:val="24"/>
        </w:rPr>
        <w:t>of psychopathology and p</w:t>
      </w:r>
      <w:r w:rsidR="000022E7">
        <w:rPr>
          <w:rFonts w:ascii="Times New Roman" w:hAnsi="Times New Roman" w:cs="Times New Roman"/>
          <w:sz w:val="24"/>
          <w:szCs w:val="24"/>
        </w:rPr>
        <w:t>syche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41C9" w:rsidP="00D063BD" w14:paraId="2A82E98E" w14:textId="27674D8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should administer and interpret an MMPI?
</w:t>
      </w:r>
    </w:p>
    <w:p w:rsidR="0003704E" w:rsidRPr="0003704E" w:rsidP="0003704E" w14:paraId="41160CC2" w14:textId="4E4E5D8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trained psychologist is the only person authorized to </w:t>
      </w:r>
      <w:r w:rsidR="00494967">
        <w:rPr>
          <w:rFonts w:ascii="Times New Roman" w:hAnsi="Times New Roman" w:cs="Times New Roman"/>
          <w:sz w:val="24"/>
          <w:szCs w:val="24"/>
        </w:rPr>
        <w:t>give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494967">
        <w:rPr>
          <w:rFonts w:ascii="Times New Roman" w:hAnsi="Times New Roman" w:cs="Times New Roman"/>
          <w:sz w:val="24"/>
          <w:szCs w:val="24"/>
        </w:rPr>
        <w:t>analyze</w:t>
      </w:r>
      <w:r>
        <w:rPr>
          <w:rFonts w:ascii="Times New Roman" w:hAnsi="Times New Roman" w:cs="Times New Roman"/>
          <w:sz w:val="24"/>
          <w:szCs w:val="24"/>
        </w:rPr>
        <w:t xml:space="preserve"> an MMPI.
</w:t>
      </w:r>
    </w:p>
    <w:p w:rsidR="003A41C9" w:rsidP="00D063BD" w14:paraId="7B46BF01" w14:textId="4A40981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person who is uncomfortable in social interactions and typically withdraws from such interactions whenever possible would fall under what subscale?</w:t>
      </w:r>
    </w:p>
    <w:p w:rsidR="00D063BD" w:rsidRPr="00D11865" w:rsidP="00D11865" w14:paraId="641A8212" w14:textId="53D046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Such a person would fall under the Social Introversion (Si) su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bscale.</w:t>
      </w:r>
    </w:p>
    <w:sectPr w:rsidSect="00C95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D11678A"/>
    <w:multiLevelType w:val="hybridMultilevel"/>
    <w:tmpl w:val="B5249A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B153C"/>
    <w:multiLevelType w:val="hybridMultilevel"/>
    <w:tmpl w:val="98FA5AF8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3BD"/>
    <w:rsid w:val="000022E7"/>
    <w:rsid w:val="0003704E"/>
    <w:rsid w:val="000744EB"/>
    <w:rsid w:val="00365BA9"/>
    <w:rsid w:val="003A135B"/>
    <w:rsid w:val="003A41C9"/>
    <w:rsid w:val="00494967"/>
    <w:rsid w:val="005631AE"/>
    <w:rsid w:val="005C7CCB"/>
    <w:rsid w:val="00712FA5"/>
    <w:rsid w:val="0083367D"/>
    <w:rsid w:val="0093340F"/>
    <w:rsid w:val="00986196"/>
    <w:rsid w:val="00B15B73"/>
    <w:rsid w:val="00C86292"/>
    <w:rsid w:val="00C8648D"/>
    <w:rsid w:val="00C9555A"/>
    <w:rsid w:val="00CE7E9B"/>
    <w:rsid w:val="00D063BD"/>
    <w:rsid w:val="00D11865"/>
    <w:rsid w:val="00DE7B0C"/>
    <w:rsid w:val="00E9216D"/>
    <w:rsid w:val="00FD2B2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3724765-0884-4C22-8895-645D65FF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6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</dc:creator>
  <cp:lastModifiedBy>user</cp:lastModifiedBy>
  <cp:revision>3</cp:revision>
  <dcterms:created xsi:type="dcterms:W3CDTF">2020-10-06T00:37:00Z</dcterms:created>
  <dcterms:modified xsi:type="dcterms:W3CDTF">2020-10-06T01:07:00Z</dcterms:modified>
</cp:coreProperties>
</file>